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Kvazisubtiekėjas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w:t>
      </w:r>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r w:rsidR="00C61621" w:rsidRPr="00862890">
        <w:rPr>
          <w:rFonts w:ascii="Arial" w:hAnsi="Arial" w:cs="Arial"/>
          <w:color w:val="000000" w:themeColor="text1"/>
          <w:sz w:val="22"/>
          <w:szCs w:val="22"/>
        </w:rPr>
        <w:t>building information modeling)</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*.pdf,</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*.dwg,</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*.docx,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*.xlsx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C3C7B"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00CC3C7B"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(in</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corpore)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(-os);</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nurodytą Sutarties nutraukimo pagrind</w:t>
      </w:r>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arba apriboti jų tvarkymą, nesutikti, kad duomenys būtų tvarkomi, teisę į duomenų perkeliamumą,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73A" w14:textId="77777777" w:rsidR="00386CAE" w:rsidRDefault="00386CAE">
      <w:r>
        <w:separator/>
      </w:r>
    </w:p>
  </w:endnote>
  <w:endnote w:type="continuationSeparator" w:id="0">
    <w:p w14:paraId="2372D30C" w14:textId="77777777" w:rsidR="00386CAE" w:rsidRDefault="00386CAE">
      <w:r>
        <w:continuationSeparator/>
      </w:r>
    </w:p>
  </w:endnote>
  <w:endnote w:type="continuationNotice" w:id="1">
    <w:p w14:paraId="1E6D6F17" w14:textId="77777777" w:rsidR="00386CAE" w:rsidRDefault="0038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EDA5" w14:textId="77777777" w:rsidR="00386CAE" w:rsidRDefault="00386CAE">
      <w:r>
        <w:separator/>
      </w:r>
    </w:p>
  </w:footnote>
  <w:footnote w:type="continuationSeparator" w:id="0">
    <w:p w14:paraId="33840509" w14:textId="77777777" w:rsidR="00386CAE" w:rsidRDefault="00386CAE">
      <w:r>
        <w:continuationSeparator/>
      </w:r>
    </w:p>
  </w:footnote>
  <w:footnote w:type="continuationNotice" w:id="1">
    <w:p w14:paraId="2FA5FD89" w14:textId="77777777" w:rsidR="00386CAE" w:rsidRDefault="00386CA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DAB28994-E662-441F-A3DB-E0232F3C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0169B-64CA-4518-9C53-09CC6A8010C9}">
  <ds:schemaRefs>
    <ds:schemaRef ds:uri="http://purl.org/dc/terms/"/>
    <ds:schemaRef ds:uri="http://purl.org/dc/elements/1.1/"/>
    <ds:schemaRef ds:uri="http://purl.org/dc/dcmitype/"/>
    <ds:schemaRef ds:uri="http://www.w3.org/XML/1998/namespace"/>
    <ds:schemaRef ds:uri="79b79c64-965b-4635-b25a-a1180febc02c"/>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114600</Words>
  <Characters>65323</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179564</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Daiva Matelienė</cp:lastModifiedBy>
  <cp:revision>4</cp:revision>
  <dcterms:created xsi:type="dcterms:W3CDTF">2026-02-04T13:13:00Z</dcterms:created>
  <dcterms:modified xsi:type="dcterms:W3CDTF">2026-02-10T10:39:00Z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0x0101001093C662E1BB914C875D11CA3823156E</vt:lpwstr>
  </property>
  <property fmtid="{D5CDD505-2E9C-101B-9397-08002B2CF9AE}" pid="6" name="_activity">
    <vt:lpwstr/>
  </property>
  <property fmtid="{D5CDD505-2E9C-101B-9397-08002B2CF9AE}" pid="7" name="MediaServiceImageTags">
    <vt:lpwstr/>
  </property>
  <property fmtid="{D5CDD505-2E9C-101B-9397-08002B2CF9AE}" pid="9" name="docLang">
    <vt:lpwstr>lt</vt:lpwstr>
  </property>
</Properties>
</file>